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4B1F0D" w14:textId="2B99CC80" w:rsidR="000F5C24" w:rsidRPr="000F5C24" w:rsidRDefault="000F5C24" w:rsidP="000F5C24">
      <w:pPr>
        <w:jc w:val="center"/>
        <w:rPr>
          <w:b/>
          <w:bCs/>
        </w:rPr>
      </w:pPr>
      <w:r>
        <w:rPr>
          <w:b/>
          <w:bCs/>
          <w:u w:val="single"/>
        </w:rPr>
        <w:t>Science s</w:t>
      </w:r>
      <w:r w:rsidRPr="000F5C24">
        <w:rPr>
          <w:b/>
          <w:bCs/>
          <w:u w:val="single"/>
        </w:rPr>
        <w:t xml:space="preserve">kills </w:t>
      </w:r>
      <w:r>
        <w:rPr>
          <w:b/>
          <w:bCs/>
          <w:u w:val="single"/>
        </w:rPr>
        <w:t>at the heart of the curriculum</w:t>
      </w:r>
    </w:p>
    <w:p w14:paraId="5EF33387" w14:textId="77777777" w:rsidR="000F5C24" w:rsidRPr="000F5C24" w:rsidRDefault="000F5C24" w:rsidP="000F5C24">
      <w:r w:rsidRPr="000F5C24">
        <w:t xml:space="preserve">Developing strong science skills in primary school sets the foundation for a lifelong interest in the subject. </w:t>
      </w:r>
    </w:p>
    <w:p w14:paraId="330C9AE9" w14:textId="77777777" w:rsidR="000F5C24" w:rsidRPr="000F5C24" w:rsidRDefault="000F5C24" w:rsidP="000F5C24">
      <w:r w:rsidRPr="000F5C24">
        <w:rPr>
          <w:b/>
          <w:bCs/>
        </w:rPr>
        <w:t>Curiosity</w:t>
      </w:r>
    </w:p>
    <w:p w14:paraId="059FA075" w14:textId="77777777" w:rsidR="000F5C24" w:rsidRPr="000F5C24" w:rsidRDefault="000F5C24" w:rsidP="000F5C24">
      <w:r w:rsidRPr="000F5C24">
        <w:t>Demonstrating a natural curiosity about the world and how things work. We encourage our learners to ask questions and express a desire to explore and discover.</w:t>
      </w:r>
    </w:p>
    <w:p w14:paraId="57DB6ABD" w14:textId="77777777" w:rsidR="000F5C24" w:rsidRPr="000F5C24" w:rsidRDefault="000F5C24" w:rsidP="000F5C24">
      <w:r w:rsidRPr="000F5C24">
        <w:rPr>
          <w:b/>
          <w:bCs/>
        </w:rPr>
        <w:t>Observation</w:t>
      </w:r>
    </w:p>
    <w:p w14:paraId="179AC462" w14:textId="77777777" w:rsidR="000F5C24" w:rsidRPr="000F5C24" w:rsidRDefault="000F5C24" w:rsidP="000F5C24">
      <w:r w:rsidRPr="000F5C24">
        <w:t>Science is instrumental in developing keen observational skills through noticing details and patterns in the natural world.</w:t>
      </w:r>
    </w:p>
    <w:p w14:paraId="276C9069" w14:textId="77777777" w:rsidR="000F5C24" w:rsidRPr="000F5C24" w:rsidRDefault="000F5C24" w:rsidP="000F5C24">
      <w:r w:rsidRPr="000F5C24">
        <w:rPr>
          <w:b/>
          <w:bCs/>
        </w:rPr>
        <w:t>Critical Thinking and Problem Solving:</w:t>
      </w:r>
    </w:p>
    <w:p w14:paraId="0AECD773" w14:textId="77777777" w:rsidR="000F5C24" w:rsidRPr="000F5C24" w:rsidRDefault="000F5C24" w:rsidP="000F5C24">
      <w:r w:rsidRPr="000F5C24">
        <w:t>Children are required to think analytically and critically about scientific concepts. We encourage our children to apply problem-solving skills to scientific enquiry.</w:t>
      </w:r>
    </w:p>
    <w:p w14:paraId="3B121F4F" w14:textId="77777777" w:rsidR="000F5C24" w:rsidRPr="000F5C24" w:rsidRDefault="000F5C24" w:rsidP="000F5C24">
      <w:r w:rsidRPr="000F5C24">
        <w:rPr>
          <w:b/>
          <w:bCs/>
        </w:rPr>
        <w:t>Communication</w:t>
      </w:r>
    </w:p>
    <w:p w14:paraId="4147ECF2" w14:textId="77777777" w:rsidR="000F5C24" w:rsidRPr="000F5C24" w:rsidRDefault="000F5C24" w:rsidP="000F5C24">
      <w:r w:rsidRPr="000F5C24">
        <w:t>The children communicate effectively to ask questions and formulate explanations using appropriate scientific vocabulary.</w:t>
      </w:r>
    </w:p>
    <w:p w14:paraId="7F59D22F" w14:textId="77777777" w:rsidR="000F5C24" w:rsidRPr="000F5C24" w:rsidRDefault="000F5C24" w:rsidP="000F5C24">
      <w:r w:rsidRPr="000F5C24">
        <w:rPr>
          <w:b/>
          <w:bCs/>
        </w:rPr>
        <w:t>Teamwork</w:t>
      </w:r>
    </w:p>
    <w:p w14:paraId="33E13FD9" w14:textId="77777777" w:rsidR="000F5C24" w:rsidRPr="000F5C24" w:rsidRDefault="000F5C24" w:rsidP="000F5C24">
      <w:r w:rsidRPr="000F5C24">
        <w:t>At Holy Rosary, children collaborate with peers on group science fair projects and experiments in class. This helps them to develop an understanding of the importance of sharing responsibilities and contributing to the success of a team.</w:t>
      </w:r>
    </w:p>
    <w:p w14:paraId="635B3B86" w14:textId="77777777" w:rsidR="000F5C24" w:rsidRPr="000F5C24" w:rsidRDefault="000F5C24" w:rsidP="000F5C24">
      <w:r w:rsidRPr="000F5C24">
        <w:rPr>
          <w:b/>
          <w:bCs/>
        </w:rPr>
        <w:t>Research Skills</w:t>
      </w:r>
    </w:p>
    <w:p w14:paraId="3E077FC3" w14:textId="77777777" w:rsidR="000F5C24" w:rsidRPr="000F5C24" w:rsidRDefault="000F5C24" w:rsidP="000F5C24">
      <w:r w:rsidRPr="000F5C24">
        <w:t>Science introduces basic research skills, such as gathering information from reliable sources. Children also develop their ability to record their learning in a variety of different ways to demonstrate their understanding.</w:t>
      </w:r>
    </w:p>
    <w:p w14:paraId="2B8D52BF" w14:textId="77777777" w:rsidR="000733ED" w:rsidRDefault="000733ED"/>
    <w:sectPr w:rsidR="000733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C24"/>
    <w:rsid w:val="000733ED"/>
    <w:rsid w:val="000F5C24"/>
    <w:rsid w:val="00442FEB"/>
    <w:rsid w:val="00C75779"/>
    <w:rsid w:val="00C77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BA770"/>
  <w15:chartTrackingRefBased/>
  <w15:docId w15:val="{3BEA3D07-4480-404A-897F-1D3699BAE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C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5C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5C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5C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5C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5C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C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C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C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C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5C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5C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5C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5C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5C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C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C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C24"/>
    <w:rPr>
      <w:rFonts w:eastAsiaTheme="majorEastAsia" w:cstheme="majorBidi"/>
      <w:color w:val="272727" w:themeColor="text1" w:themeTint="D8"/>
    </w:rPr>
  </w:style>
  <w:style w:type="paragraph" w:styleId="Title">
    <w:name w:val="Title"/>
    <w:basedOn w:val="Normal"/>
    <w:next w:val="Normal"/>
    <w:link w:val="TitleChar"/>
    <w:uiPriority w:val="10"/>
    <w:qFormat/>
    <w:rsid w:val="000F5C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C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C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C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C24"/>
    <w:pPr>
      <w:spacing w:before="160"/>
      <w:jc w:val="center"/>
    </w:pPr>
    <w:rPr>
      <w:i/>
      <w:iCs/>
      <w:color w:val="404040" w:themeColor="text1" w:themeTint="BF"/>
    </w:rPr>
  </w:style>
  <w:style w:type="character" w:customStyle="1" w:styleId="QuoteChar">
    <w:name w:val="Quote Char"/>
    <w:basedOn w:val="DefaultParagraphFont"/>
    <w:link w:val="Quote"/>
    <w:uiPriority w:val="29"/>
    <w:rsid w:val="000F5C24"/>
    <w:rPr>
      <w:i/>
      <w:iCs/>
      <w:color w:val="404040" w:themeColor="text1" w:themeTint="BF"/>
    </w:rPr>
  </w:style>
  <w:style w:type="paragraph" w:styleId="ListParagraph">
    <w:name w:val="List Paragraph"/>
    <w:basedOn w:val="Normal"/>
    <w:uiPriority w:val="34"/>
    <w:qFormat/>
    <w:rsid w:val="000F5C24"/>
    <w:pPr>
      <w:ind w:left="720"/>
      <w:contextualSpacing/>
    </w:pPr>
  </w:style>
  <w:style w:type="character" w:styleId="IntenseEmphasis">
    <w:name w:val="Intense Emphasis"/>
    <w:basedOn w:val="DefaultParagraphFont"/>
    <w:uiPriority w:val="21"/>
    <w:qFormat/>
    <w:rsid w:val="000F5C24"/>
    <w:rPr>
      <w:i/>
      <w:iCs/>
      <w:color w:val="0F4761" w:themeColor="accent1" w:themeShade="BF"/>
    </w:rPr>
  </w:style>
  <w:style w:type="paragraph" w:styleId="IntenseQuote">
    <w:name w:val="Intense Quote"/>
    <w:basedOn w:val="Normal"/>
    <w:next w:val="Normal"/>
    <w:link w:val="IntenseQuoteChar"/>
    <w:uiPriority w:val="30"/>
    <w:qFormat/>
    <w:rsid w:val="000F5C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5C24"/>
    <w:rPr>
      <w:i/>
      <w:iCs/>
      <w:color w:val="0F4761" w:themeColor="accent1" w:themeShade="BF"/>
    </w:rPr>
  </w:style>
  <w:style w:type="character" w:styleId="IntenseReference">
    <w:name w:val="Intense Reference"/>
    <w:basedOn w:val="DefaultParagraphFont"/>
    <w:uiPriority w:val="32"/>
    <w:qFormat/>
    <w:rsid w:val="000F5C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40902">
      <w:bodyDiv w:val="1"/>
      <w:marLeft w:val="0"/>
      <w:marRight w:val="0"/>
      <w:marTop w:val="0"/>
      <w:marBottom w:val="0"/>
      <w:divBdr>
        <w:top w:val="none" w:sz="0" w:space="0" w:color="auto"/>
        <w:left w:val="none" w:sz="0" w:space="0" w:color="auto"/>
        <w:bottom w:val="none" w:sz="0" w:space="0" w:color="auto"/>
        <w:right w:val="none" w:sz="0" w:space="0" w:color="auto"/>
      </w:divBdr>
    </w:div>
    <w:div w:id="68255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192</Words>
  <Characters>1101</Characters>
  <Application>Microsoft Office Word</Application>
  <DocSecurity>0</DocSecurity>
  <Lines>9</Lines>
  <Paragraphs>2</Paragraphs>
  <ScaleCrop>false</ScaleCrop>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Stanton</dc:creator>
  <cp:keywords/>
  <dc:description/>
  <cp:lastModifiedBy>A Stanton</cp:lastModifiedBy>
  <cp:revision>1</cp:revision>
  <dcterms:created xsi:type="dcterms:W3CDTF">2024-09-09T08:19:00Z</dcterms:created>
  <dcterms:modified xsi:type="dcterms:W3CDTF">2024-09-09T08:21:00Z</dcterms:modified>
</cp:coreProperties>
</file>